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2FA3" w14:textId="77777777" w:rsidR="00533AC9" w:rsidRPr="00930E39" w:rsidRDefault="00A608C5">
      <w:pPr>
        <w:spacing w:after="0" w:line="259" w:lineRule="auto"/>
        <w:ind w:left="11" w:right="1"/>
        <w:jc w:val="center"/>
        <w:rPr>
          <w:sz w:val="20"/>
          <w:szCs w:val="20"/>
        </w:rPr>
      </w:pPr>
      <w:r w:rsidRPr="00930E39">
        <w:rPr>
          <w:sz w:val="20"/>
          <w:szCs w:val="20"/>
        </w:rPr>
        <w:t xml:space="preserve">COUNTY OF POTTER </w:t>
      </w:r>
    </w:p>
    <w:p w14:paraId="12EA843E" w14:textId="77777777" w:rsidR="00533AC9" w:rsidRPr="00930E39" w:rsidRDefault="00A608C5">
      <w:pPr>
        <w:spacing w:after="0" w:line="259" w:lineRule="auto"/>
        <w:ind w:left="11"/>
        <w:jc w:val="center"/>
        <w:rPr>
          <w:sz w:val="20"/>
          <w:szCs w:val="20"/>
        </w:rPr>
      </w:pPr>
      <w:r w:rsidRPr="00930E39">
        <w:rPr>
          <w:sz w:val="20"/>
          <w:szCs w:val="20"/>
        </w:rPr>
        <w:t xml:space="preserve">EMPLOYMENT OPPORTUNITIES </w:t>
      </w:r>
    </w:p>
    <w:p w14:paraId="2FA4380D" w14:textId="452F51B7" w:rsidR="00533AC9" w:rsidRDefault="00930E39">
      <w:pPr>
        <w:spacing w:after="0" w:line="259" w:lineRule="auto"/>
        <w:ind w:left="12" w:right="2"/>
        <w:jc w:val="center"/>
      </w:pPr>
      <w:r>
        <w:rPr>
          <w:u w:val="single" w:color="000000"/>
        </w:rPr>
        <w:t xml:space="preserve"> </w:t>
      </w:r>
    </w:p>
    <w:p w14:paraId="4A0723D0" w14:textId="76D16987" w:rsidR="00533AC9" w:rsidRDefault="00A608C5">
      <w:pPr>
        <w:spacing w:after="26"/>
        <w:ind w:left="-4"/>
      </w:pPr>
      <w:r>
        <w:t xml:space="preserve">The County of Potter </w:t>
      </w:r>
      <w:proofErr w:type="gramStart"/>
      <w:r w:rsidR="00930E39">
        <w:t>is in need of</w:t>
      </w:r>
      <w:proofErr w:type="gramEnd"/>
      <w:r w:rsidR="00930E39">
        <w:t xml:space="preserve"> a</w:t>
      </w:r>
      <w:r>
        <w:t xml:space="preserve"> qualified individual</w:t>
      </w:r>
      <w:r>
        <w:t xml:space="preserve"> to fill the following position.  </w:t>
      </w:r>
      <w:r>
        <w:t xml:space="preserve">  Applicants </w:t>
      </w:r>
      <w:r w:rsidR="00930E39">
        <w:t>may</w:t>
      </w:r>
      <w:r>
        <w:t xml:space="preserve"> be interviewed only if they meet the necessary requirements and qualifications for the following: </w:t>
      </w:r>
    </w:p>
    <w:p w14:paraId="74BCB83F" w14:textId="77777777" w:rsidR="00A608C5" w:rsidRDefault="00A608C5">
      <w:pPr>
        <w:spacing w:after="26"/>
        <w:ind w:left="-4"/>
      </w:pPr>
    </w:p>
    <w:tbl>
      <w:tblPr>
        <w:tblStyle w:val="TableGrid"/>
        <w:tblW w:w="8043" w:type="dxa"/>
        <w:tblInd w:w="0" w:type="dxa"/>
        <w:tblCellMar>
          <w:top w:w="0" w:type="dxa"/>
          <w:left w:w="0" w:type="dxa"/>
          <w:bottom w:w="0" w:type="dxa"/>
          <w:right w:w="0" w:type="dxa"/>
        </w:tblCellMar>
        <w:tblLook w:val="04A0" w:firstRow="1" w:lastRow="0" w:firstColumn="1" w:lastColumn="0" w:noHBand="0" w:noVBand="1"/>
      </w:tblPr>
      <w:tblGrid>
        <w:gridCol w:w="1789"/>
        <w:gridCol w:w="371"/>
        <w:gridCol w:w="5883"/>
      </w:tblGrid>
      <w:tr w:rsidR="00533AC9" w14:paraId="0796AE93" w14:textId="77777777">
        <w:trPr>
          <w:trHeight w:val="202"/>
        </w:trPr>
        <w:tc>
          <w:tcPr>
            <w:tcW w:w="1789" w:type="dxa"/>
            <w:tcBorders>
              <w:top w:val="nil"/>
              <w:left w:val="nil"/>
              <w:bottom w:val="nil"/>
              <w:right w:val="nil"/>
            </w:tcBorders>
          </w:tcPr>
          <w:p w14:paraId="0EF5BB48" w14:textId="77777777" w:rsidR="00533AC9" w:rsidRDefault="00A608C5">
            <w:pPr>
              <w:spacing w:after="0" w:line="259" w:lineRule="auto"/>
              <w:ind w:left="0" w:firstLine="0"/>
            </w:pPr>
            <w:r>
              <w:rPr>
                <w:b/>
              </w:rPr>
              <w:t xml:space="preserve">JOB TITLE: </w:t>
            </w:r>
          </w:p>
        </w:tc>
        <w:tc>
          <w:tcPr>
            <w:tcW w:w="371" w:type="dxa"/>
            <w:tcBorders>
              <w:top w:val="nil"/>
              <w:left w:val="nil"/>
              <w:bottom w:val="nil"/>
              <w:right w:val="nil"/>
            </w:tcBorders>
          </w:tcPr>
          <w:p w14:paraId="041E6F09" w14:textId="77777777" w:rsidR="00533AC9" w:rsidRDefault="00533AC9">
            <w:pPr>
              <w:spacing w:after="160" w:line="259" w:lineRule="auto"/>
              <w:ind w:left="0" w:firstLine="0"/>
            </w:pPr>
          </w:p>
        </w:tc>
        <w:tc>
          <w:tcPr>
            <w:tcW w:w="5883" w:type="dxa"/>
            <w:tcBorders>
              <w:top w:val="nil"/>
              <w:left w:val="nil"/>
              <w:bottom w:val="nil"/>
              <w:right w:val="nil"/>
            </w:tcBorders>
          </w:tcPr>
          <w:p w14:paraId="1E965063" w14:textId="77777777" w:rsidR="00533AC9" w:rsidRDefault="00A608C5">
            <w:pPr>
              <w:spacing w:after="0" w:line="259" w:lineRule="auto"/>
              <w:ind w:left="0" w:firstLine="0"/>
            </w:pPr>
            <w:r>
              <w:rPr>
                <w:b/>
              </w:rPr>
              <w:t xml:space="preserve">DEPUTY CLERK </w:t>
            </w:r>
          </w:p>
        </w:tc>
      </w:tr>
      <w:tr w:rsidR="00533AC9" w14:paraId="35D14902" w14:textId="77777777">
        <w:trPr>
          <w:trHeight w:val="659"/>
        </w:trPr>
        <w:tc>
          <w:tcPr>
            <w:tcW w:w="1789" w:type="dxa"/>
            <w:tcBorders>
              <w:top w:val="nil"/>
              <w:left w:val="nil"/>
              <w:bottom w:val="nil"/>
              <w:right w:val="nil"/>
            </w:tcBorders>
          </w:tcPr>
          <w:p w14:paraId="3AB3F141" w14:textId="77777777" w:rsidR="00533AC9" w:rsidRDefault="00A608C5">
            <w:pPr>
              <w:spacing w:after="0" w:line="259" w:lineRule="auto"/>
              <w:ind w:left="0" w:firstLine="0"/>
            </w:pPr>
            <w:r>
              <w:rPr>
                <w:b/>
              </w:rPr>
              <w:t>SKILLS REQUIRED:</w:t>
            </w:r>
            <w:r>
              <w:t xml:space="preserve">      </w:t>
            </w:r>
          </w:p>
        </w:tc>
        <w:tc>
          <w:tcPr>
            <w:tcW w:w="371" w:type="dxa"/>
            <w:tcBorders>
              <w:top w:val="nil"/>
              <w:left w:val="nil"/>
              <w:bottom w:val="nil"/>
              <w:right w:val="nil"/>
            </w:tcBorders>
          </w:tcPr>
          <w:p w14:paraId="243B18C4" w14:textId="77777777" w:rsidR="00533AC9" w:rsidRDefault="00A608C5">
            <w:pPr>
              <w:spacing w:after="0" w:line="259" w:lineRule="auto"/>
              <w:ind w:left="0" w:firstLine="0"/>
            </w:pPr>
            <w:r>
              <w:t xml:space="preserve">• </w:t>
            </w:r>
          </w:p>
        </w:tc>
        <w:tc>
          <w:tcPr>
            <w:tcW w:w="5883" w:type="dxa"/>
            <w:tcBorders>
              <w:top w:val="nil"/>
              <w:left w:val="nil"/>
              <w:bottom w:val="nil"/>
              <w:right w:val="nil"/>
            </w:tcBorders>
          </w:tcPr>
          <w:p w14:paraId="0A31DBFE" w14:textId="77777777" w:rsidR="00533AC9" w:rsidRDefault="00A608C5">
            <w:pPr>
              <w:spacing w:after="0" w:line="259" w:lineRule="auto"/>
              <w:ind w:left="0" w:right="95" w:firstLine="0"/>
            </w:pPr>
            <w:r>
              <w:t>Daily attendance at the County Clerk’s office is required. Must arrive at work on time (8:00 a.m.) prepared to perform assigned duties and work assigned schedule.  Must remain at work until 5:00 p.m.</w:t>
            </w:r>
          </w:p>
        </w:tc>
      </w:tr>
      <w:tr w:rsidR="00533AC9" w14:paraId="22D6BF7B" w14:textId="77777777">
        <w:trPr>
          <w:trHeight w:val="439"/>
        </w:trPr>
        <w:tc>
          <w:tcPr>
            <w:tcW w:w="1789" w:type="dxa"/>
            <w:tcBorders>
              <w:top w:val="nil"/>
              <w:left w:val="nil"/>
              <w:bottom w:val="nil"/>
              <w:right w:val="nil"/>
            </w:tcBorders>
          </w:tcPr>
          <w:p w14:paraId="38EAB23C" w14:textId="77777777" w:rsidR="00533AC9" w:rsidRDefault="00533AC9">
            <w:pPr>
              <w:spacing w:after="160" w:line="259" w:lineRule="auto"/>
              <w:ind w:left="0" w:firstLine="0"/>
            </w:pPr>
          </w:p>
        </w:tc>
        <w:tc>
          <w:tcPr>
            <w:tcW w:w="371" w:type="dxa"/>
            <w:tcBorders>
              <w:top w:val="nil"/>
              <w:left w:val="nil"/>
              <w:bottom w:val="nil"/>
              <w:right w:val="nil"/>
            </w:tcBorders>
          </w:tcPr>
          <w:p w14:paraId="1EC47FD7" w14:textId="77777777" w:rsidR="00533AC9" w:rsidRDefault="00A608C5">
            <w:pPr>
              <w:spacing w:after="0" w:line="259" w:lineRule="auto"/>
              <w:ind w:left="19" w:firstLine="0"/>
            </w:pPr>
            <w:r>
              <w:t xml:space="preserve">• </w:t>
            </w:r>
          </w:p>
        </w:tc>
        <w:tc>
          <w:tcPr>
            <w:tcW w:w="5883" w:type="dxa"/>
            <w:tcBorders>
              <w:top w:val="nil"/>
              <w:left w:val="nil"/>
              <w:bottom w:val="nil"/>
              <w:right w:val="nil"/>
            </w:tcBorders>
          </w:tcPr>
          <w:p w14:paraId="73691EFD" w14:textId="77777777" w:rsidR="00533AC9" w:rsidRDefault="00A608C5">
            <w:pPr>
              <w:spacing w:after="0" w:line="259" w:lineRule="auto"/>
              <w:ind w:left="0" w:firstLine="0"/>
            </w:pPr>
            <w:r>
              <w:t xml:space="preserve">Maintain the ability to adapt to the changing technological environment and fully </w:t>
            </w:r>
            <w:proofErr w:type="gramStart"/>
            <w:r>
              <w:t>utilize computer programs and systems at all times</w:t>
            </w:r>
            <w:proofErr w:type="gramEnd"/>
          </w:p>
        </w:tc>
      </w:tr>
      <w:tr w:rsidR="00533AC9" w14:paraId="0D616DBD" w14:textId="77777777">
        <w:trPr>
          <w:trHeight w:val="440"/>
        </w:trPr>
        <w:tc>
          <w:tcPr>
            <w:tcW w:w="1789" w:type="dxa"/>
            <w:tcBorders>
              <w:top w:val="nil"/>
              <w:left w:val="nil"/>
              <w:bottom w:val="nil"/>
              <w:right w:val="nil"/>
            </w:tcBorders>
          </w:tcPr>
          <w:p w14:paraId="237C96FF" w14:textId="77777777" w:rsidR="00533AC9" w:rsidRDefault="00533AC9">
            <w:pPr>
              <w:spacing w:after="160" w:line="259" w:lineRule="auto"/>
              <w:ind w:left="0" w:firstLine="0"/>
            </w:pPr>
          </w:p>
        </w:tc>
        <w:tc>
          <w:tcPr>
            <w:tcW w:w="371" w:type="dxa"/>
            <w:tcBorders>
              <w:top w:val="nil"/>
              <w:left w:val="nil"/>
              <w:bottom w:val="nil"/>
              <w:right w:val="nil"/>
            </w:tcBorders>
          </w:tcPr>
          <w:p w14:paraId="7DB968C9" w14:textId="77777777" w:rsidR="00533AC9" w:rsidRDefault="00A608C5">
            <w:pPr>
              <w:spacing w:after="0" w:line="259" w:lineRule="auto"/>
              <w:ind w:left="19" w:firstLine="0"/>
            </w:pPr>
            <w:r>
              <w:t xml:space="preserve">• </w:t>
            </w:r>
          </w:p>
        </w:tc>
        <w:tc>
          <w:tcPr>
            <w:tcW w:w="5883" w:type="dxa"/>
            <w:tcBorders>
              <w:top w:val="nil"/>
              <w:left w:val="nil"/>
              <w:bottom w:val="nil"/>
              <w:right w:val="nil"/>
            </w:tcBorders>
          </w:tcPr>
          <w:p w14:paraId="4CF5D10B" w14:textId="77777777" w:rsidR="00533AC9" w:rsidRDefault="00A608C5">
            <w:pPr>
              <w:spacing w:after="0" w:line="259" w:lineRule="auto"/>
              <w:ind w:left="0" w:firstLine="0"/>
            </w:pPr>
            <w:r>
              <w:t xml:space="preserve">Proficiently operate office machines – such as phones, copiers, </w:t>
            </w:r>
            <w:proofErr w:type="gramStart"/>
            <w:r>
              <w:t>scanners</w:t>
            </w:r>
            <w:proofErr w:type="gramEnd"/>
            <w:r>
              <w:t xml:space="preserve"> and calculators </w:t>
            </w:r>
          </w:p>
        </w:tc>
      </w:tr>
      <w:tr w:rsidR="00533AC9" w14:paraId="24F53BB6" w14:textId="77777777">
        <w:trPr>
          <w:trHeight w:val="439"/>
        </w:trPr>
        <w:tc>
          <w:tcPr>
            <w:tcW w:w="1789" w:type="dxa"/>
            <w:tcBorders>
              <w:top w:val="nil"/>
              <w:left w:val="nil"/>
              <w:bottom w:val="nil"/>
              <w:right w:val="nil"/>
            </w:tcBorders>
          </w:tcPr>
          <w:p w14:paraId="6DBB9DDC" w14:textId="77777777" w:rsidR="00533AC9" w:rsidRDefault="00533AC9">
            <w:pPr>
              <w:spacing w:after="160" w:line="259" w:lineRule="auto"/>
              <w:ind w:left="0" w:firstLine="0"/>
            </w:pPr>
          </w:p>
        </w:tc>
        <w:tc>
          <w:tcPr>
            <w:tcW w:w="371" w:type="dxa"/>
            <w:tcBorders>
              <w:top w:val="nil"/>
              <w:left w:val="nil"/>
              <w:bottom w:val="nil"/>
              <w:right w:val="nil"/>
            </w:tcBorders>
          </w:tcPr>
          <w:p w14:paraId="51A3F596" w14:textId="77777777" w:rsidR="00533AC9" w:rsidRDefault="00A608C5">
            <w:pPr>
              <w:spacing w:after="0" w:line="259" w:lineRule="auto"/>
              <w:ind w:left="19" w:firstLine="0"/>
            </w:pPr>
            <w:r>
              <w:t xml:space="preserve">• </w:t>
            </w:r>
          </w:p>
        </w:tc>
        <w:tc>
          <w:tcPr>
            <w:tcW w:w="5883" w:type="dxa"/>
            <w:tcBorders>
              <w:top w:val="nil"/>
              <w:left w:val="nil"/>
              <w:bottom w:val="nil"/>
              <w:right w:val="nil"/>
            </w:tcBorders>
          </w:tcPr>
          <w:p w14:paraId="1A114E4A" w14:textId="77777777" w:rsidR="00533AC9" w:rsidRDefault="00A608C5">
            <w:pPr>
              <w:spacing w:after="0" w:line="259" w:lineRule="auto"/>
              <w:ind w:left="0" w:firstLine="0"/>
            </w:pPr>
            <w:r>
              <w:t xml:space="preserve">Be proficient in all work areas with the ability to be self-motivated, </w:t>
            </w:r>
            <w:proofErr w:type="gramStart"/>
            <w:r>
              <w:t>and also</w:t>
            </w:r>
            <w:proofErr w:type="gramEnd"/>
            <w:r>
              <w:t xml:space="preserve"> work on projects at the direction of the County Clerk</w:t>
            </w:r>
          </w:p>
        </w:tc>
      </w:tr>
      <w:tr w:rsidR="00533AC9" w14:paraId="08F392AF" w14:textId="77777777">
        <w:trPr>
          <w:trHeight w:val="439"/>
        </w:trPr>
        <w:tc>
          <w:tcPr>
            <w:tcW w:w="1789" w:type="dxa"/>
            <w:tcBorders>
              <w:top w:val="nil"/>
              <w:left w:val="nil"/>
              <w:bottom w:val="nil"/>
              <w:right w:val="nil"/>
            </w:tcBorders>
          </w:tcPr>
          <w:p w14:paraId="6F006BE3" w14:textId="77777777" w:rsidR="00533AC9" w:rsidRDefault="00533AC9">
            <w:pPr>
              <w:spacing w:after="160" w:line="259" w:lineRule="auto"/>
              <w:ind w:left="0" w:firstLine="0"/>
            </w:pPr>
          </w:p>
        </w:tc>
        <w:tc>
          <w:tcPr>
            <w:tcW w:w="371" w:type="dxa"/>
            <w:tcBorders>
              <w:top w:val="nil"/>
              <w:left w:val="nil"/>
              <w:bottom w:val="nil"/>
              <w:right w:val="nil"/>
            </w:tcBorders>
          </w:tcPr>
          <w:p w14:paraId="7E37DB32" w14:textId="77777777" w:rsidR="00533AC9" w:rsidRDefault="00A608C5">
            <w:pPr>
              <w:spacing w:after="0" w:line="259" w:lineRule="auto"/>
              <w:ind w:left="19" w:firstLine="0"/>
            </w:pPr>
            <w:r>
              <w:t xml:space="preserve">• </w:t>
            </w:r>
          </w:p>
        </w:tc>
        <w:tc>
          <w:tcPr>
            <w:tcW w:w="5883" w:type="dxa"/>
            <w:tcBorders>
              <w:top w:val="nil"/>
              <w:left w:val="nil"/>
              <w:bottom w:val="nil"/>
              <w:right w:val="nil"/>
            </w:tcBorders>
          </w:tcPr>
          <w:p w14:paraId="3FE1178F" w14:textId="77777777" w:rsidR="00533AC9" w:rsidRDefault="00A608C5">
            <w:pPr>
              <w:spacing w:after="0" w:line="259" w:lineRule="auto"/>
              <w:ind w:left="0" w:firstLine="0"/>
            </w:pPr>
            <w:r>
              <w:t xml:space="preserve">Effectively interact with customers – record documents and issue Marriage </w:t>
            </w:r>
          </w:p>
          <w:p w14:paraId="39518F4F" w14:textId="77777777" w:rsidR="00533AC9" w:rsidRDefault="00A608C5">
            <w:pPr>
              <w:spacing w:after="0" w:line="259" w:lineRule="auto"/>
              <w:ind w:left="1" w:firstLine="0"/>
            </w:pPr>
            <w:r>
              <w:t>License, Scan, Index and Verify recorded documents and historical documents</w:t>
            </w:r>
          </w:p>
        </w:tc>
      </w:tr>
      <w:tr w:rsidR="00533AC9" w14:paraId="48EC2555" w14:textId="77777777">
        <w:trPr>
          <w:trHeight w:val="423"/>
        </w:trPr>
        <w:tc>
          <w:tcPr>
            <w:tcW w:w="1789" w:type="dxa"/>
            <w:tcBorders>
              <w:top w:val="nil"/>
              <w:left w:val="nil"/>
              <w:bottom w:val="nil"/>
              <w:right w:val="nil"/>
            </w:tcBorders>
          </w:tcPr>
          <w:p w14:paraId="034EF3E8" w14:textId="77777777" w:rsidR="00533AC9" w:rsidRDefault="00533AC9">
            <w:pPr>
              <w:spacing w:after="160" w:line="259" w:lineRule="auto"/>
              <w:ind w:left="0" w:firstLine="0"/>
            </w:pPr>
          </w:p>
        </w:tc>
        <w:tc>
          <w:tcPr>
            <w:tcW w:w="371" w:type="dxa"/>
            <w:tcBorders>
              <w:top w:val="nil"/>
              <w:left w:val="nil"/>
              <w:bottom w:val="nil"/>
              <w:right w:val="nil"/>
            </w:tcBorders>
          </w:tcPr>
          <w:p w14:paraId="06EFC4D4" w14:textId="77777777" w:rsidR="00533AC9" w:rsidRDefault="00A608C5">
            <w:pPr>
              <w:spacing w:after="0" w:line="259" w:lineRule="auto"/>
              <w:ind w:left="20" w:firstLine="0"/>
            </w:pPr>
            <w:r>
              <w:t xml:space="preserve">• </w:t>
            </w:r>
          </w:p>
        </w:tc>
        <w:tc>
          <w:tcPr>
            <w:tcW w:w="5883" w:type="dxa"/>
            <w:tcBorders>
              <w:top w:val="nil"/>
              <w:left w:val="nil"/>
              <w:bottom w:val="nil"/>
              <w:right w:val="nil"/>
            </w:tcBorders>
          </w:tcPr>
          <w:p w14:paraId="375EBFAD" w14:textId="77777777" w:rsidR="00533AC9" w:rsidRDefault="00A608C5">
            <w:pPr>
              <w:spacing w:after="0" w:line="259" w:lineRule="auto"/>
              <w:ind w:left="1" w:firstLine="0"/>
            </w:pPr>
            <w:r>
              <w:t xml:space="preserve">Assist customers on the phone and answer questions relating to the department of Official Public Records </w:t>
            </w:r>
          </w:p>
        </w:tc>
      </w:tr>
    </w:tbl>
    <w:p w14:paraId="1F99311F" w14:textId="77777777" w:rsidR="00930E39" w:rsidRDefault="00930E39">
      <w:pPr>
        <w:ind w:left="-4"/>
        <w:rPr>
          <w:b/>
        </w:rPr>
      </w:pPr>
    </w:p>
    <w:p w14:paraId="729A5936" w14:textId="5ACA57DA" w:rsidR="00533AC9" w:rsidRDefault="00A608C5">
      <w:pPr>
        <w:ind w:left="-4"/>
      </w:pPr>
      <w:r w:rsidRPr="00930E39">
        <w:rPr>
          <w:b/>
          <w:bCs/>
        </w:rPr>
        <w:t>EDUCATION</w:t>
      </w:r>
      <w:r>
        <w:t xml:space="preserve">:  High School graduate or equivalent - Required </w:t>
      </w:r>
    </w:p>
    <w:p w14:paraId="265D6E8B" w14:textId="77777777" w:rsidR="00533AC9" w:rsidRDefault="00A608C5">
      <w:pPr>
        <w:ind w:left="-4"/>
      </w:pPr>
      <w:r w:rsidRPr="00930E39">
        <w:rPr>
          <w:b/>
          <w:bCs/>
        </w:rPr>
        <w:t>EXPERIENCE:</w:t>
      </w:r>
      <w:r>
        <w:t xml:space="preserve">   College/business/technical training helpful </w:t>
      </w:r>
    </w:p>
    <w:p w14:paraId="6966A322" w14:textId="77777777" w:rsidR="00533AC9" w:rsidRDefault="00A608C5">
      <w:pPr>
        <w:ind w:left="-4"/>
      </w:pPr>
      <w:r w:rsidRPr="00930E39">
        <w:rPr>
          <w:b/>
          <w:bCs/>
        </w:rPr>
        <w:t>REQUIRED SKILLS:</w:t>
      </w:r>
      <w:r>
        <w:t xml:space="preserve">  Extensive data entry experience – PC, MS Word &amp; MS Excel; Heavy data entry; Follow and retain written and verbal instructions; Detail oriented; Follow procedures established by statute and office policy; Maintain high level of concentration despite frequent interruptions; Productively handle constructive criticism; Maintain confidentiality; Multi-task; Legible handwriting; Maintain a cooperative and positive </w:t>
      </w:r>
      <w:proofErr w:type="gramStart"/>
      <w:r>
        <w:t>attitude</w:t>
      </w:r>
      <w:proofErr w:type="gramEnd"/>
      <w:r>
        <w:t xml:space="preserve"> </w:t>
      </w:r>
    </w:p>
    <w:p w14:paraId="218D4AFC" w14:textId="77777777" w:rsidR="00533AC9" w:rsidRDefault="00A608C5">
      <w:pPr>
        <w:ind w:left="-4"/>
      </w:pPr>
      <w:r w:rsidRPr="00930E39">
        <w:rPr>
          <w:b/>
          <w:bCs/>
        </w:rPr>
        <w:t>PREFERRED SKILLS:</w:t>
      </w:r>
      <w:r>
        <w:t xml:space="preserve">  Organizing, coordinating, evaluating, planning, reading, sorting, comparing, problem solving and assisting; Typing and handwriting; Speak and write English clearly and be understood by </w:t>
      </w:r>
      <w:proofErr w:type="gramStart"/>
      <w:r>
        <w:t>others</w:t>
      </w:r>
      <w:proofErr w:type="gramEnd"/>
      <w:r>
        <w:t xml:space="preserve"> </w:t>
      </w:r>
    </w:p>
    <w:p w14:paraId="44827426" w14:textId="77777777" w:rsidR="00533AC9" w:rsidRDefault="00A608C5">
      <w:pPr>
        <w:ind w:left="-4"/>
      </w:pPr>
      <w:r w:rsidRPr="00930E39">
        <w:rPr>
          <w:b/>
          <w:bCs/>
        </w:rPr>
        <w:t>PHYSICAL REQUIREMENTS:</w:t>
      </w:r>
      <w:r>
        <w:t xml:space="preserve">  Frequently required to talk, hear, see, sit and/or stand for long periods of time, walk, kneel, climb, feel, use fingers to handle and arms to reach and carry, lift, sort, stoop, read, bend and file; Required to lift up to 30 lbs. occasionally; Specific vision requirements include both up close and </w:t>
      </w:r>
      <w:proofErr w:type="gramStart"/>
      <w:r>
        <w:t>distance</w:t>
      </w:r>
      <w:proofErr w:type="gramEnd"/>
      <w:r>
        <w:t xml:space="preserve"> </w:t>
      </w:r>
    </w:p>
    <w:p w14:paraId="5BAE9E09" w14:textId="77777777" w:rsidR="00533AC9" w:rsidRDefault="00A608C5">
      <w:pPr>
        <w:spacing w:after="234"/>
        <w:ind w:left="-4"/>
      </w:pPr>
      <w:r w:rsidRPr="00930E39">
        <w:rPr>
          <w:b/>
          <w:bCs/>
        </w:rPr>
        <w:t>SPECIAL CONDITIONS:</w:t>
      </w:r>
      <w:r>
        <w:t xml:space="preserve">  Required to be bondable under the County Clerk’s Official Bond; required to occasionally work overtime in order to assist late customers; Required to dress in professional business attire at work daily – follow dress code as outlined in the County Clerk </w:t>
      </w:r>
      <w:proofErr w:type="gramStart"/>
      <w:r>
        <w:t>handbook</w:t>
      </w:r>
      <w:proofErr w:type="gramEnd"/>
      <w:r>
        <w:t xml:space="preserve"> </w:t>
      </w:r>
    </w:p>
    <w:p w14:paraId="54F19D01" w14:textId="77777777" w:rsidR="00533AC9" w:rsidRDefault="00A608C5">
      <w:pPr>
        <w:spacing w:after="228"/>
        <w:ind w:left="-4"/>
      </w:pPr>
      <w:r>
        <w:t xml:space="preserve">Ability to speak a foreign language is a </w:t>
      </w:r>
      <w:proofErr w:type="gramStart"/>
      <w:r>
        <w:t>plus</w:t>
      </w:r>
      <w:proofErr w:type="gramEnd"/>
      <w:r>
        <w:t xml:space="preserve"> </w:t>
      </w:r>
    </w:p>
    <w:p w14:paraId="5421121E" w14:textId="77777777" w:rsidR="00533AC9" w:rsidRDefault="00A608C5">
      <w:pPr>
        <w:spacing w:after="225" w:line="259" w:lineRule="auto"/>
        <w:ind w:left="-4"/>
      </w:pPr>
      <w:r>
        <w:rPr>
          <w:b/>
        </w:rPr>
        <w:t xml:space="preserve">STARTING SALARY:   </w:t>
      </w:r>
      <w:r>
        <w:t>$</w:t>
      </w:r>
      <w:r>
        <w:t>32,500/ annually</w:t>
      </w:r>
      <w:r>
        <w:rPr>
          <w:b/>
        </w:rPr>
        <w:t xml:space="preserve"> </w:t>
      </w:r>
    </w:p>
    <w:p w14:paraId="13C0F22D" w14:textId="77777777" w:rsidR="00533AC9" w:rsidRDefault="00A608C5">
      <w:pPr>
        <w:spacing w:after="220" w:line="240" w:lineRule="auto"/>
        <w:ind w:left="0" w:firstLine="0"/>
      </w:pPr>
      <w:r>
        <w:rPr>
          <w:i/>
        </w:rPr>
        <w:t xml:space="preserve">The above statements are intended to describe the general nature and level of work being performed by this classification.  They are not to be construed as an exhaustive list of all job duties performed. The qualifications listed above are intended to represent the minimum skills and experience levels associated with performing the duties and responsibilities contained in this job description.  The qualifications </w:t>
      </w:r>
      <w:r>
        <w:rPr>
          <w:i/>
          <w:u w:val="single" w:color="000000"/>
        </w:rPr>
        <w:t>should not</w:t>
      </w:r>
      <w:r>
        <w:rPr>
          <w:i/>
        </w:rPr>
        <w:t xml:space="preserve"> be viewed as expressing absolute employment or promotional standards, but as </w:t>
      </w:r>
      <w:r>
        <w:rPr>
          <w:i/>
          <w:u w:val="single" w:color="000000"/>
        </w:rPr>
        <w:t>general guidelines</w:t>
      </w:r>
      <w:r>
        <w:rPr>
          <w:i/>
        </w:rPr>
        <w:t xml:space="preserve"> that should be considered along with other </w:t>
      </w:r>
      <w:proofErr w:type="gramStart"/>
      <w:r>
        <w:rPr>
          <w:i/>
        </w:rPr>
        <w:t>job related</w:t>
      </w:r>
      <w:proofErr w:type="gramEnd"/>
      <w:r>
        <w:rPr>
          <w:i/>
        </w:rPr>
        <w:t xml:space="preserve"> selection or promotional criteria.</w:t>
      </w:r>
      <w:r>
        <w:t xml:space="preserve">  </w:t>
      </w:r>
    </w:p>
    <w:p w14:paraId="6C1763B0" w14:textId="5ECD6D77" w:rsidR="00533AC9" w:rsidRPr="00930E39" w:rsidRDefault="00A608C5">
      <w:pPr>
        <w:spacing w:after="0" w:line="259" w:lineRule="auto"/>
        <w:ind w:left="11" w:right="3"/>
        <w:jc w:val="center"/>
        <w:rPr>
          <w:b/>
          <w:bCs/>
        </w:rPr>
      </w:pPr>
      <w:r w:rsidRPr="00930E39">
        <w:rPr>
          <w:b/>
          <w:bCs/>
        </w:rPr>
        <w:t xml:space="preserve">APPLICATIONS WILL BE ACCEPTED THROUGH </w:t>
      </w:r>
      <w:r w:rsidR="00930E39" w:rsidRPr="00930E39">
        <w:rPr>
          <w:b/>
          <w:bCs/>
        </w:rPr>
        <w:t xml:space="preserve">2/9/24 </w:t>
      </w:r>
      <w:r w:rsidRPr="00930E39">
        <w:rPr>
          <w:b/>
          <w:bCs/>
        </w:rPr>
        <w:t>OR UNTIL FILLED</w:t>
      </w:r>
      <w:r w:rsidR="00930E39" w:rsidRPr="00930E39">
        <w:rPr>
          <w:b/>
          <w:bCs/>
        </w:rPr>
        <w:t>.</w:t>
      </w:r>
      <w:r w:rsidRPr="00930E39">
        <w:rPr>
          <w:b/>
          <w:bCs/>
        </w:rPr>
        <w:t xml:space="preserve"> </w:t>
      </w:r>
    </w:p>
    <w:p w14:paraId="704FA844" w14:textId="77777777" w:rsidR="00930E39" w:rsidRDefault="00930E39">
      <w:pPr>
        <w:spacing w:after="0" w:line="259" w:lineRule="auto"/>
        <w:ind w:left="11" w:right="3"/>
        <w:jc w:val="center"/>
      </w:pPr>
    </w:p>
    <w:p w14:paraId="5B412666" w14:textId="77777777" w:rsidR="00930E39" w:rsidRPr="00930E39" w:rsidRDefault="00930E39" w:rsidP="00930E39">
      <w:pPr>
        <w:spacing w:after="0" w:line="240" w:lineRule="auto"/>
        <w:ind w:left="0" w:firstLine="0"/>
        <w:jc w:val="center"/>
        <w:rPr>
          <w:rFonts w:eastAsia="Times New Roman"/>
          <w:b/>
          <w:snapToGrid w:val="0"/>
          <w:color w:val="auto"/>
          <w:kern w:val="0"/>
          <w:szCs w:val="18"/>
          <w14:ligatures w14:val="none"/>
        </w:rPr>
      </w:pPr>
      <w:r w:rsidRPr="00930E39">
        <w:rPr>
          <w:rFonts w:eastAsia="Times New Roman"/>
          <w:b/>
          <w:snapToGrid w:val="0"/>
          <w:color w:val="auto"/>
          <w:kern w:val="0"/>
          <w:szCs w:val="18"/>
          <w14:ligatures w14:val="none"/>
        </w:rPr>
        <w:t>APPLICATIONS AND RESUMES MAY BE SUBMITTED TO</w:t>
      </w:r>
    </w:p>
    <w:p w14:paraId="6D6AFB88" w14:textId="77777777" w:rsidR="00930E39" w:rsidRPr="00930E39" w:rsidRDefault="00930E39" w:rsidP="00930E39">
      <w:pPr>
        <w:spacing w:after="0" w:line="240" w:lineRule="auto"/>
        <w:ind w:left="0" w:firstLine="0"/>
        <w:jc w:val="center"/>
        <w:rPr>
          <w:rFonts w:eastAsia="Times New Roman"/>
          <w:b/>
          <w:snapToGrid w:val="0"/>
          <w:color w:val="auto"/>
          <w:kern w:val="0"/>
          <w:szCs w:val="18"/>
          <w14:ligatures w14:val="none"/>
        </w:rPr>
      </w:pPr>
      <w:r w:rsidRPr="00930E39">
        <w:rPr>
          <w:rFonts w:eastAsia="Times New Roman"/>
          <w:b/>
          <w:snapToGrid w:val="0"/>
          <w:color w:val="auto"/>
          <w:kern w:val="0"/>
          <w:szCs w:val="18"/>
          <w14:ligatures w14:val="none"/>
        </w:rPr>
        <w:t>POTTER COUNTY HUMAN RESOURCES DEPARTMENT AT</w:t>
      </w:r>
    </w:p>
    <w:p w14:paraId="3C408080" w14:textId="77777777" w:rsidR="00930E39" w:rsidRPr="00930E39" w:rsidRDefault="00930E39" w:rsidP="00930E39">
      <w:pPr>
        <w:spacing w:after="0" w:line="240" w:lineRule="auto"/>
        <w:ind w:left="0" w:firstLine="0"/>
        <w:jc w:val="center"/>
        <w:rPr>
          <w:rFonts w:eastAsia="Times New Roman"/>
          <w:b/>
          <w:snapToGrid w:val="0"/>
          <w:color w:val="auto"/>
          <w:kern w:val="0"/>
          <w:szCs w:val="18"/>
          <w:u w:val="single"/>
          <w14:ligatures w14:val="none"/>
        </w:rPr>
      </w:pPr>
      <w:r w:rsidRPr="00930E39">
        <w:rPr>
          <w:rFonts w:eastAsia="Times New Roman"/>
          <w:b/>
          <w:snapToGrid w:val="0"/>
          <w:color w:val="auto"/>
          <w:kern w:val="0"/>
          <w:szCs w:val="18"/>
          <w:u w:val="single"/>
          <w14:ligatures w14:val="none"/>
        </w:rPr>
        <w:t>human-resources@co.potter.tx.us</w:t>
      </w:r>
    </w:p>
    <w:p w14:paraId="118E7E27" w14:textId="77777777" w:rsidR="00930E39" w:rsidRPr="00930E39" w:rsidRDefault="00930E39" w:rsidP="00930E39">
      <w:pPr>
        <w:spacing w:after="0" w:line="240" w:lineRule="auto"/>
        <w:ind w:left="0" w:firstLine="0"/>
        <w:jc w:val="center"/>
        <w:rPr>
          <w:rFonts w:eastAsia="Times New Roman"/>
          <w:b/>
          <w:snapToGrid w:val="0"/>
          <w:color w:val="auto"/>
          <w:kern w:val="0"/>
          <w:szCs w:val="18"/>
          <w:u w:val="single"/>
          <w14:ligatures w14:val="none"/>
        </w:rPr>
      </w:pPr>
    </w:p>
    <w:p w14:paraId="228A54DE" w14:textId="77777777" w:rsidR="00930E39" w:rsidRPr="00930E39" w:rsidRDefault="00930E39" w:rsidP="00930E39">
      <w:pPr>
        <w:spacing w:after="0" w:line="240" w:lineRule="auto"/>
        <w:ind w:left="0" w:firstLine="0"/>
        <w:jc w:val="center"/>
        <w:rPr>
          <w:rFonts w:eastAsia="Times New Roman"/>
          <w:b/>
          <w:snapToGrid w:val="0"/>
          <w:color w:val="auto"/>
          <w:kern w:val="0"/>
          <w:szCs w:val="18"/>
          <w:u w:val="single"/>
          <w14:ligatures w14:val="none"/>
        </w:rPr>
      </w:pPr>
      <w:r w:rsidRPr="00930E39">
        <w:rPr>
          <w:rFonts w:eastAsia="Times New Roman"/>
          <w:b/>
          <w:snapToGrid w:val="0"/>
          <w:color w:val="auto"/>
          <w:kern w:val="0"/>
          <w:szCs w:val="18"/>
          <w:u w:val="single"/>
          <w14:ligatures w14:val="none"/>
        </w:rPr>
        <w:t xml:space="preserve">OR </w:t>
      </w:r>
    </w:p>
    <w:p w14:paraId="2FE6930E" w14:textId="77777777" w:rsidR="00930E39" w:rsidRPr="00930E39" w:rsidRDefault="00930E39" w:rsidP="00930E39">
      <w:pPr>
        <w:spacing w:after="0" w:line="240" w:lineRule="auto"/>
        <w:ind w:left="0" w:firstLine="0"/>
        <w:jc w:val="center"/>
        <w:rPr>
          <w:rFonts w:eastAsia="Times New Roman"/>
          <w:b/>
          <w:snapToGrid w:val="0"/>
          <w:color w:val="auto"/>
          <w:kern w:val="0"/>
          <w:szCs w:val="18"/>
          <w:u w:val="single"/>
          <w14:ligatures w14:val="none"/>
        </w:rPr>
      </w:pPr>
    </w:p>
    <w:p w14:paraId="3BA441B9" w14:textId="77777777" w:rsidR="00930E39" w:rsidRPr="00930E39" w:rsidRDefault="00930E39" w:rsidP="00930E39">
      <w:pPr>
        <w:spacing w:after="0" w:line="240" w:lineRule="auto"/>
        <w:ind w:left="0" w:firstLine="0"/>
        <w:jc w:val="center"/>
        <w:rPr>
          <w:rFonts w:eastAsia="Times New Roman"/>
          <w:b/>
          <w:snapToGrid w:val="0"/>
          <w:color w:val="auto"/>
          <w:kern w:val="0"/>
          <w:szCs w:val="18"/>
          <w14:ligatures w14:val="none"/>
        </w:rPr>
      </w:pPr>
      <w:r w:rsidRPr="00930E39">
        <w:rPr>
          <w:rFonts w:eastAsia="Times New Roman"/>
          <w:b/>
          <w:snapToGrid w:val="0"/>
          <w:color w:val="auto"/>
          <w:kern w:val="0"/>
          <w:szCs w:val="18"/>
          <w14:ligatures w14:val="none"/>
        </w:rPr>
        <w:t>THEY MAY BE MAILED OR DELIVERED IN PERSON TO</w:t>
      </w:r>
    </w:p>
    <w:p w14:paraId="277A348B" w14:textId="77777777" w:rsidR="00930E39" w:rsidRPr="00930E39" w:rsidRDefault="00930E39" w:rsidP="00930E39">
      <w:pPr>
        <w:spacing w:after="0" w:line="240" w:lineRule="auto"/>
        <w:ind w:left="0" w:firstLine="0"/>
        <w:jc w:val="center"/>
        <w:rPr>
          <w:rFonts w:eastAsia="Times New Roman"/>
          <w:b/>
          <w:snapToGrid w:val="0"/>
          <w:color w:val="auto"/>
          <w:kern w:val="0"/>
          <w:szCs w:val="18"/>
          <w14:ligatures w14:val="none"/>
        </w:rPr>
      </w:pPr>
      <w:r w:rsidRPr="00930E39">
        <w:rPr>
          <w:rFonts w:eastAsia="Times New Roman"/>
          <w:b/>
          <w:snapToGrid w:val="0"/>
          <w:color w:val="auto"/>
          <w:kern w:val="0"/>
          <w:szCs w:val="18"/>
          <w14:ligatures w14:val="none"/>
        </w:rPr>
        <w:t>900 S. POLK, SUITE 705, AMARILLO TX 79101</w:t>
      </w:r>
    </w:p>
    <w:p w14:paraId="163E8646" w14:textId="77777777" w:rsidR="00930E39" w:rsidRPr="00930E39" w:rsidRDefault="00930E39" w:rsidP="00930E39">
      <w:pPr>
        <w:spacing w:after="0" w:line="240" w:lineRule="auto"/>
        <w:ind w:left="0" w:firstLine="0"/>
        <w:jc w:val="center"/>
        <w:rPr>
          <w:rFonts w:eastAsia="Times New Roman"/>
          <w:b/>
          <w:snapToGrid w:val="0"/>
          <w:color w:val="auto"/>
          <w:kern w:val="0"/>
          <w:szCs w:val="18"/>
          <w14:ligatures w14:val="none"/>
        </w:rPr>
      </w:pPr>
      <w:r w:rsidRPr="00930E39">
        <w:rPr>
          <w:rFonts w:eastAsia="Times New Roman"/>
          <w:b/>
          <w:snapToGrid w:val="0"/>
          <w:color w:val="auto"/>
          <w:kern w:val="0"/>
          <w:szCs w:val="18"/>
          <w14:ligatures w14:val="none"/>
        </w:rPr>
        <w:t>806-349-4831</w:t>
      </w:r>
    </w:p>
    <w:p w14:paraId="50E2EE80" w14:textId="77777777" w:rsidR="00930E39" w:rsidRPr="00930E39" w:rsidRDefault="00930E39" w:rsidP="00930E39">
      <w:pPr>
        <w:spacing w:after="0" w:line="240" w:lineRule="auto"/>
        <w:ind w:left="0" w:firstLine="0"/>
        <w:jc w:val="center"/>
        <w:rPr>
          <w:rFonts w:eastAsia="Times New Roman"/>
          <w:b/>
          <w:snapToGrid w:val="0"/>
          <w:color w:val="auto"/>
          <w:kern w:val="0"/>
          <w:szCs w:val="18"/>
          <w:u w:val="single"/>
          <w14:ligatures w14:val="none"/>
        </w:rPr>
      </w:pPr>
    </w:p>
    <w:p w14:paraId="1BCD4448" w14:textId="77777777" w:rsidR="00930E39" w:rsidRDefault="00930E39" w:rsidP="00930E39">
      <w:pPr>
        <w:spacing w:after="0" w:line="240" w:lineRule="auto"/>
        <w:ind w:left="0" w:firstLine="0"/>
        <w:jc w:val="center"/>
        <w:rPr>
          <w:rFonts w:eastAsia="Times New Roman"/>
          <w:snapToGrid w:val="0"/>
          <w:color w:val="auto"/>
          <w:kern w:val="0"/>
          <w:szCs w:val="18"/>
          <w:u w:val="single"/>
          <w14:ligatures w14:val="none"/>
        </w:rPr>
      </w:pPr>
      <w:r w:rsidRPr="00930E39">
        <w:rPr>
          <w:rFonts w:eastAsia="Times New Roman"/>
          <w:snapToGrid w:val="0"/>
          <w:color w:val="auto"/>
          <w:kern w:val="0"/>
          <w:szCs w:val="18"/>
          <w:u w:val="single"/>
          <w14:ligatures w14:val="none"/>
        </w:rPr>
        <w:t>POTTER COUNTY DOES NOT DISCRIMINATE ON THE BASIS OF RACE, COLOR, NATIONAL ORIGIN,</w:t>
      </w:r>
    </w:p>
    <w:p w14:paraId="38F2F22B" w14:textId="0AD922AF" w:rsidR="00930E39" w:rsidRPr="00930E39" w:rsidRDefault="00930E39" w:rsidP="00930E39">
      <w:pPr>
        <w:spacing w:after="0" w:line="240" w:lineRule="auto"/>
        <w:ind w:left="0" w:firstLine="0"/>
        <w:jc w:val="center"/>
        <w:rPr>
          <w:rFonts w:eastAsia="Times New Roman"/>
          <w:snapToGrid w:val="0"/>
          <w:color w:val="0000FF"/>
          <w:kern w:val="0"/>
          <w:szCs w:val="18"/>
          <w14:ligatures w14:val="none"/>
        </w:rPr>
      </w:pPr>
      <w:proofErr w:type="gramStart"/>
      <w:r w:rsidRPr="00930E39">
        <w:rPr>
          <w:rFonts w:eastAsia="Times New Roman"/>
          <w:snapToGrid w:val="0"/>
          <w:color w:val="auto"/>
          <w:kern w:val="0"/>
          <w:szCs w:val="18"/>
          <w:u w:val="single"/>
          <w14:ligatures w14:val="none"/>
        </w:rPr>
        <w:t>RELIGION,SEX</w:t>
      </w:r>
      <w:proofErr w:type="gramEnd"/>
      <w:r w:rsidRPr="00930E39">
        <w:rPr>
          <w:rFonts w:eastAsia="Times New Roman"/>
          <w:snapToGrid w:val="0"/>
          <w:color w:val="auto"/>
          <w:kern w:val="0"/>
          <w:szCs w:val="18"/>
          <w:u w:val="single"/>
          <w14:ligatures w14:val="none"/>
        </w:rPr>
        <w:t xml:space="preserve">, </w:t>
      </w:r>
      <w:smartTag w:uri="urn:schemas-microsoft-com:office:smarttags" w:element="stockticker">
        <w:r w:rsidRPr="00930E39">
          <w:rPr>
            <w:rFonts w:eastAsia="Times New Roman"/>
            <w:snapToGrid w:val="0"/>
            <w:color w:val="auto"/>
            <w:kern w:val="0"/>
            <w:szCs w:val="18"/>
            <w:u w:val="single"/>
            <w14:ligatures w14:val="none"/>
          </w:rPr>
          <w:t>AGE</w:t>
        </w:r>
      </w:smartTag>
      <w:r w:rsidRPr="00930E39">
        <w:rPr>
          <w:rFonts w:eastAsia="Times New Roman"/>
          <w:snapToGrid w:val="0"/>
          <w:color w:val="auto"/>
          <w:kern w:val="0"/>
          <w:szCs w:val="18"/>
          <w:u w:val="single"/>
          <w14:ligatures w14:val="none"/>
        </w:rPr>
        <w:t xml:space="preserve"> OR DISABILITY IN EMPLOYMENT OR THE PROVISIONS OF SERVICES</w:t>
      </w:r>
      <w:r>
        <w:rPr>
          <w:rFonts w:eastAsia="Times New Roman"/>
          <w:snapToGrid w:val="0"/>
          <w:color w:val="auto"/>
          <w:kern w:val="0"/>
          <w:szCs w:val="18"/>
          <w:u w:val="single"/>
          <w14:ligatures w14:val="none"/>
        </w:rPr>
        <w:t>.</w:t>
      </w:r>
    </w:p>
    <w:sectPr w:rsidR="00930E39" w:rsidRPr="00930E39" w:rsidSect="00930E39">
      <w:pgSz w:w="12240" w:h="15840"/>
      <w:pgMar w:top="720" w:right="720" w:bottom="720" w:left="720"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AC9"/>
    <w:rsid w:val="00533AC9"/>
    <w:rsid w:val="00930E39"/>
    <w:rsid w:val="00A608C5"/>
    <w:rsid w:val="00DD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812ACB9"/>
  <w15:docId w15:val="{A8DD6461-9A99-49D1-B7B0-8D2498DE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50" w:lineRule="auto"/>
      <w:ind w:left="10" w:hanging="10"/>
    </w:pPr>
    <w:rPr>
      <w:rFonts w:ascii="Calibri" w:eastAsia="Calibri" w:hAnsi="Calibri" w:cs="Calibri"/>
      <w:color w:val="000000"/>
      <w:sz w:val="18"/>
    </w:rPr>
  </w:style>
  <w:style w:type="paragraph" w:styleId="Heading1">
    <w:name w:val="heading 1"/>
    <w:next w:val="Normal"/>
    <w:link w:val="Heading1Char"/>
    <w:uiPriority w:val="9"/>
    <w:qFormat/>
    <w:pPr>
      <w:keepNext/>
      <w:keepLines/>
      <w:spacing w:after="0"/>
      <w:outlineLvl w:val="0"/>
    </w:pPr>
    <w:rPr>
      <w:rFonts w:ascii="Calibri" w:eastAsia="Calibri" w:hAnsi="Calibri" w:cs="Calibri"/>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1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Stephnie Menke</dc:creator>
  <cp:keywords/>
  <cp:lastModifiedBy>Judy Woodard</cp:lastModifiedBy>
  <cp:revision>3</cp:revision>
  <cp:lastPrinted>2024-01-16T17:23:00Z</cp:lastPrinted>
  <dcterms:created xsi:type="dcterms:W3CDTF">2024-01-16T17:23:00Z</dcterms:created>
  <dcterms:modified xsi:type="dcterms:W3CDTF">2024-01-16T17:24:00Z</dcterms:modified>
</cp:coreProperties>
</file>